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750"/>
      </w:tblGrid>
      <w:tr w:rsidR="00F41F3B" w:rsidRPr="00E42E4E" w:rsidTr="00DC763F">
        <w:trPr>
          <w:cantSplit/>
          <w:trHeight w:val="1600"/>
        </w:trPr>
        <w:tc>
          <w:tcPr>
            <w:tcW w:w="3119" w:type="dxa"/>
            <w:vAlign w:val="center"/>
          </w:tcPr>
          <w:p w:rsidR="00F41F3B" w:rsidRPr="00E42E4E" w:rsidRDefault="00F41F3B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郵寄地點及電話：</w:t>
            </w:r>
          </w:p>
          <w:p w:rsidR="00F41F3B" w:rsidRPr="00E42E4E" w:rsidRDefault="00BE5631" w:rsidP="002516A2">
            <w:pPr>
              <w:spacing w:line="400" w:lineRule="exact"/>
              <w:ind w:left="92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內政部</w:t>
            </w:r>
            <w:r w:rsidR="00DC763F">
              <w:rPr>
                <w:rFonts w:ascii="標楷體" w:eastAsia="標楷體" w:hAnsi="標楷體"/>
                <w:sz w:val="28"/>
                <w:szCs w:val="28"/>
              </w:rPr>
              <w:t>國家公園署</w:t>
            </w:r>
          </w:p>
        </w:tc>
        <w:tc>
          <w:tcPr>
            <w:tcW w:w="6750" w:type="dxa"/>
            <w:vAlign w:val="center"/>
          </w:tcPr>
          <w:p w:rsidR="00F04581" w:rsidRPr="00E42E4E" w:rsidRDefault="00F41F3B" w:rsidP="00DC763F">
            <w:pPr>
              <w:spacing w:line="400" w:lineRule="exact"/>
              <w:ind w:leftChars="65" w:left="1906" w:hangingChars="625" w:hanging="1750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地址：</w:t>
            </w:r>
            <w:r w:rsidR="00DC763F" w:rsidRPr="00DC763F">
              <w:rPr>
                <w:rFonts w:ascii="標楷體" w:eastAsia="標楷體" w:hAnsi="標楷體" w:hint="eastAsia"/>
                <w:sz w:val="28"/>
                <w:szCs w:val="28"/>
              </w:rPr>
              <w:t>106248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DC763F" w:rsidRPr="00DC763F">
              <w:rPr>
                <w:rFonts w:ascii="標楷體" w:eastAsia="標楷體" w:hAnsi="標楷體" w:hint="eastAsia"/>
                <w:sz w:val="28"/>
                <w:szCs w:val="28"/>
              </w:rPr>
              <w:t>北市大安區和平東路三段1巷1號</w:t>
            </w:r>
          </w:p>
          <w:p w:rsidR="00F41F3B" w:rsidRPr="00E42E4E" w:rsidRDefault="00F41F3B" w:rsidP="00DC763F">
            <w:pPr>
              <w:spacing w:line="400" w:lineRule="exact"/>
              <w:ind w:leftChars="66" w:left="158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37073831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B7EDF" w:rsidRPr="00E42E4E">
              <w:rPr>
                <w:rFonts w:ascii="標楷體" w:eastAsia="標楷體" w:hAnsi="標楷體"/>
                <w:sz w:val="28"/>
                <w:szCs w:val="28"/>
              </w:rPr>
              <w:t>(分機)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2331</w:t>
            </w:r>
            <w:r w:rsidR="00BE5631" w:rsidRPr="00E42E4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C763F">
              <w:rPr>
                <w:rFonts w:ascii="標楷體" w:eastAsia="標楷體" w:hAnsi="標楷體" w:hint="eastAsia"/>
                <w:sz w:val="28"/>
                <w:szCs w:val="28"/>
              </w:rPr>
              <w:t>2335</w:t>
            </w:r>
          </w:p>
        </w:tc>
      </w:tr>
    </w:tbl>
    <w:p w:rsidR="00F41F3B" w:rsidRPr="00E42E4E" w:rsidRDefault="00F41F3B" w:rsidP="009A7018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填表時請注意：一、本意見不必</w:t>
      </w:r>
      <w:proofErr w:type="gramStart"/>
      <w:r w:rsidRPr="00E42E4E">
        <w:rPr>
          <w:rFonts w:ascii="標楷體" w:eastAsia="標楷體" w:hAnsi="標楷體"/>
          <w:szCs w:val="24"/>
        </w:rPr>
        <w:t>另備文</w:t>
      </w:r>
      <w:proofErr w:type="gramEnd"/>
      <w:r w:rsidRPr="00E42E4E">
        <w:rPr>
          <w:rFonts w:ascii="標楷體" w:eastAsia="標楷體" w:hAnsi="標楷體"/>
          <w:szCs w:val="24"/>
        </w:rPr>
        <w:t>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二、建議理由及辦法請針對公告圖說範圍內盡量以簡要文字條列。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三、「編號」欄請免填。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四、請檢附建議修正意見圖及有關資料。</w:t>
      </w:r>
    </w:p>
    <w:p w:rsidR="00F41F3B" w:rsidRPr="00E42E4E" w:rsidRDefault="00F41F3B" w:rsidP="009A7018">
      <w:pPr>
        <w:spacing w:line="360" w:lineRule="exact"/>
        <w:ind w:left="2182" w:hanging="446"/>
        <w:jc w:val="both"/>
        <w:rPr>
          <w:rFonts w:ascii="標楷體" w:eastAsia="標楷體" w:hAnsi="標楷體"/>
          <w:szCs w:val="24"/>
        </w:rPr>
      </w:pPr>
      <w:r w:rsidRPr="00E42E4E">
        <w:rPr>
          <w:rFonts w:ascii="標楷體" w:eastAsia="標楷體" w:hAnsi="標楷體"/>
          <w:szCs w:val="24"/>
        </w:rPr>
        <w:t>五、請到公開展覽處參閱圖說</w:t>
      </w:r>
      <w:r w:rsidR="00AB08EF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草案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或描繪所需位置，必要時得要求部分影印</w:t>
      </w:r>
      <w:r w:rsidR="009A7018" w:rsidRPr="00E42E4E">
        <w:rPr>
          <w:rFonts w:ascii="標楷體" w:eastAsia="標楷體" w:hAnsi="標楷體" w:hint="eastAsia"/>
          <w:szCs w:val="24"/>
        </w:rPr>
        <w:t>(</w:t>
      </w:r>
      <w:r w:rsidRPr="00E42E4E">
        <w:rPr>
          <w:rFonts w:ascii="標楷體" w:eastAsia="標楷體" w:hAnsi="標楷體"/>
          <w:szCs w:val="24"/>
        </w:rPr>
        <w:t>成本費自理</w:t>
      </w:r>
      <w:r w:rsidR="009A7018" w:rsidRPr="00E42E4E">
        <w:rPr>
          <w:rFonts w:ascii="標楷體" w:eastAsia="標楷體" w:hAnsi="標楷體" w:hint="eastAsia"/>
          <w:szCs w:val="24"/>
        </w:rPr>
        <w:t>)</w:t>
      </w:r>
      <w:r w:rsidRPr="00E42E4E">
        <w:rPr>
          <w:rFonts w:ascii="標楷體" w:eastAsia="標楷體" w:hAnsi="標楷體"/>
          <w:szCs w:val="24"/>
        </w:rPr>
        <w:t>供用</w:t>
      </w:r>
      <w:bookmarkStart w:id="0" w:name="_GoBack"/>
      <w:bookmarkEnd w:id="0"/>
      <w:r w:rsidRPr="00E42E4E">
        <w:rPr>
          <w:rFonts w:ascii="標楷體" w:eastAsia="標楷體" w:hAnsi="標楷體"/>
          <w:szCs w:val="24"/>
        </w:rPr>
        <w:t>。</w:t>
      </w:r>
    </w:p>
    <w:p w:rsidR="00F41F3B" w:rsidRPr="00E42E4E" w:rsidRDefault="00F41F3B" w:rsidP="00E65E91">
      <w:pPr>
        <w:pStyle w:val="a3"/>
        <w:spacing w:line="400" w:lineRule="exact"/>
        <w:ind w:left="0" w:right="0" w:firstLine="0"/>
        <w:jc w:val="both"/>
        <w:rPr>
          <w:rFonts w:ascii="標楷體" w:eastAsia="標楷體" w:hAnsi="標楷體"/>
          <w:b/>
          <w:sz w:val="26"/>
          <w:szCs w:val="24"/>
        </w:rPr>
      </w:pPr>
      <w:r w:rsidRPr="00E42E4E">
        <w:rPr>
          <w:rFonts w:ascii="標楷體" w:eastAsia="標楷體" w:hAnsi="標楷體"/>
          <w:b/>
          <w:sz w:val="26"/>
          <w:szCs w:val="24"/>
        </w:rPr>
        <w:t>建議位置及修正意見圖</w:t>
      </w: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6E4A97" w:rsidRDefault="006E4A97" w:rsidP="006E4A97">
      <w:pPr>
        <w:rPr>
          <w:rFonts w:ascii="標楷體" w:eastAsia="標楷體" w:hAnsi="標楷體"/>
        </w:rPr>
      </w:pPr>
    </w:p>
    <w:p w:rsidR="00E42E4E" w:rsidRPr="00E42E4E" w:rsidRDefault="00E42E4E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6E4A97" w:rsidRPr="00E42E4E" w:rsidRDefault="006E4A97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p w:rsidR="00F41F3B" w:rsidRPr="00E42E4E" w:rsidRDefault="00F41F3B" w:rsidP="006E4A97">
      <w:pPr>
        <w:rPr>
          <w:rFonts w:ascii="標楷體" w:eastAsia="標楷體" w:hAnsi="標楷體"/>
        </w:rPr>
      </w:pP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834"/>
        <w:gridCol w:w="3121"/>
        <w:gridCol w:w="3122"/>
        <w:gridCol w:w="1218"/>
      </w:tblGrid>
      <w:tr w:rsidR="00F41F3B" w:rsidRPr="00E42E4E" w:rsidTr="00E65E91">
        <w:trPr>
          <w:cantSplit/>
          <w:trHeight w:val="20"/>
          <w:jc w:val="center"/>
        </w:trPr>
        <w:tc>
          <w:tcPr>
            <w:tcW w:w="9847" w:type="dxa"/>
            <w:gridSpan w:val="5"/>
            <w:vAlign w:val="center"/>
          </w:tcPr>
          <w:p w:rsidR="00A46496" w:rsidRDefault="00F875AC" w:rsidP="00A46496">
            <w:pPr>
              <w:pStyle w:val="a3"/>
              <w:spacing w:beforeLines="50" w:before="120" w:afterLines="50" w:after="120"/>
              <w:ind w:left="17" w:right="17" w:hanging="11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「</w:t>
            </w:r>
            <w:r w:rsidR="00DC763F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小鬼湖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重要濕地（國</w:t>
            </w:r>
            <w:r w:rsidR="00C86DC3" w:rsidRPr="00E42E4E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家</w:t>
            </w:r>
            <w:r w:rsidR="00723504"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級）保育利用計畫</w:t>
            </w:r>
            <w:r w:rsid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（</w:t>
            </w:r>
            <w:r w:rsidR="00A46496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第1次檢討</w:t>
            </w:r>
            <w:r w:rsid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）</w:t>
            </w:r>
            <w:r w:rsidR="00085A02" w:rsidRPr="00085A02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（草案）</w:t>
            </w:r>
            <w:r w:rsidRPr="00E42E4E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」</w:t>
            </w:r>
          </w:p>
          <w:p w:rsidR="00F41F3B" w:rsidRPr="00E42E4E" w:rsidRDefault="006D66CA" w:rsidP="00A46496">
            <w:pPr>
              <w:pStyle w:val="a3"/>
              <w:spacing w:beforeLines="50" w:before="120" w:afterLines="50" w:after="120"/>
              <w:ind w:left="17" w:right="17" w:hanging="11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公開展覽</w:t>
            </w:r>
            <w:r w:rsidR="00F875AC"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案</w:t>
            </w:r>
            <w:r w:rsidRPr="00E42E4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公民或團體</w:t>
            </w:r>
            <w:r w:rsidR="00F875AC" w:rsidRPr="00E42E4E">
              <w:rPr>
                <w:rFonts w:ascii="標楷體" w:eastAsia="標楷體" w:hAnsi="標楷體"/>
                <w:spacing w:val="-4"/>
                <w:sz w:val="28"/>
                <w:szCs w:val="28"/>
              </w:rPr>
              <w:t>意見表</w:t>
            </w:r>
          </w:p>
        </w:tc>
      </w:tr>
      <w:tr w:rsidR="00E65E91" w:rsidRPr="00E42E4E" w:rsidTr="007E44C7">
        <w:trPr>
          <w:trHeight w:val="622"/>
          <w:jc w:val="center"/>
        </w:trPr>
        <w:tc>
          <w:tcPr>
            <w:tcW w:w="552" w:type="dxa"/>
            <w:vAlign w:val="center"/>
          </w:tcPr>
          <w:p w:rsidR="00F41F3B" w:rsidRPr="00E42E4E" w:rsidRDefault="00F41F3B" w:rsidP="006D66CA">
            <w:pPr>
              <w:pStyle w:val="a3"/>
              <w:ind w:left="0" w:right="-2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2"/>
                <w:szCs w:val="24"/>
              </w:rPr>
              <w:t>編號</w:t>
            </w:r>
          </w:p>
        </w:tc>
        <w:tc>
          <w:tcPr>
            <w:tcW w:w="1834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陳情位置</w:t>
            </w:r>
          </w:p>
        </w:tc>
        <w:tc>
          <w:tcPr>
            <w:tcW w:w="3121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陳情理由</w:t>
            </w:r>
          </w:p>
        </w:tc>
        <w:tc>
          <w:tcPr>
            <w:tcW w:w="3122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建議事項</w:t>
            </w:r>
          </w:p>
        </w:tc>
        <w:tc>
          <w:tcPr>
            <w:tcW w:w="1218" w:type="dxa"/>
            <w:vAlign w:val="center"/>
          </w:tcPr>
          <w:p w:rsidR="00F41F3B" w:rsidRPr="00E42E4E" w:rsidRDefault="00F41F3B" w:rsidP="006D66CA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E65E91" w:rsidRPr="00E42E4E" w:rsidTr="009A7018">
        <w:trPr>
          <w:trHeight w:val="20"/>
          <w:jc w:val="center"/>
        </w:trPr>
        <w:tc>
          <w:tcPr>
            <w:tcW w:w="552" w:type="dxa"/>
          </w:tcPr>
          <w:p w:rsidR="00F41F3B" w:rsidRPr="00E42E4E" w:rsidRDefault="00F41F3B" w:rsidP="00E65E91">
            <w:pPr>
              <w:pStyle w:val="a3"/>
              <w:spacing w:line="400" w:lineRule="exact"/>
              <w:ind w:left="0" w:right="-1166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一、土地標示：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小段</w:t>
            </w:r>
          </w:p>
          <w:p w:rsidR="00F41F3B" w:rsidRPr="00E42E4E" w:rsidRDefault="00F41F3B" w:rsidP="006E4A97">
            <w:pPr>
              <w:pStyle w:val="a3"/>
              <w:spacing w:afterLines="100" w:after="240"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地號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二、門牌號：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區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路   段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街   弄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巷   號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三、陳情人電話：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:rsidR="006E4A97" w:rsidRPr="00E42E4E" w:rsidRDefault="006E4A97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1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22" w:type="dxa"/>
          </w:tcPr>
          <w:p w:rsidR="00F41F3B" w:rsidRPr="00E42E4E" w:rsidRDefault="00F41F3B">
            <w:pPr>
              <w:pStyle w:val="a3"/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1F3B" w:rsidRPr="00E42E4E" w:rsidRDefault="00F41F3B" w:rsidP="00EA2831">
            <w:pPr>
              <w:pStyle w:val="a3"/>
              <w:spacing w:line="3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4"/>
                <w:szCs w:val="24"/>
              </w:rPr>
              <w:t>是否列席</w:t>
            </w:r>
            <w:r w:rsidR="00B27B44" w:rsidRPr="00E42E4E">
              <w:rPr>
                <w:rFonts w:ascii="標楷體" w:eastAsia="標楷體" w:hAnsi="標楷體"/>
                <w:sz w:val="24"/>
                <w:szCs w:val="24"/>
              </w:rPr>
              <w:t>內政部重要濕地審議小組會議</w:t>
            </w:r>
            <w:r w:rsidR="00EA2831" w:rsidRPr="00E42E4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41F3B" w:rsidRPr="00E42E4E" w:rsidRDefault="00F41F3B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是</w:t>
            </w:r>
          </w:p>
          <w:p w:rsidR="00F41F3B" w:rsidRPr="00E42E4E" w:rsidRDefault="00F41F3B" w:rsidP="006E4A97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42E4E">
              <w:rPr>
                <w:rFonts w:ascii="標楷體" w:eastAsia="標楷體" w:hAnsi="標楷體"/>
                <w:sz w:val="28"/>
                <w:szCs w:val="28"/>
              </w:rPr>
              <w:t>□ 否</w:t>
            </w:r>
          </w:p>
        </w:tc>
      </w:tr>
    </w:tbl>
    <w:p w:rsidR="00F41F3B" w:rsidRPr="00E42E4E" w:rsidRDefault="00F41F3B" w:rsidP="006E4A97">
      <w:pPr>
        <w:pStyle w:val="a3"/>
        <w:spacing w:line="500" w:lineRule="exact"/>
        <w:ind w:left="0" w:right="0" w:firstLine="0"/>
        <w:rPr>
          <w:rFonts w:ascii="標楷體" w:eastAsia="標楷體" w:hAnsi="標楷體"/>
          <w:sz w:val="24"/>
          <w:szCs w:val="24"/>
        </w:rPr>
      </w:pPr>
      <w:r w:rsidRPr="00E42E4E">
        <w:rPr>
          <w:rFonts w:ascii="標楷體" w:eastAsia="標楷體" w:hAnsi="標楷體"/>
          <w:sz w:val="24"/>
          <w:szCs w:val="24"/>
        </w:rPr>
        <w:t xml:space="preserve">申請人或其代表：　　　　　</w:t>
      </w:r>
      <w:r w:rsidR="006E4A97" w:rsidRPr="00E42E4E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E42E4E">
        <w:rPr>
          <w:rFonts w:ascii="標楷體" w:eastAsia="標楷體" w:hAnsi="標楷體"/>
          <w:sz w:val="24"/>
          <w:szCs w:val="24"/>
        </w:rPr>
        <w:t xml:space="preserve">蓋章　　　　　　地址：　　　　　　</w:t>
      </w:r>
    </w:p>
    <w:p w:rsidR="009212CC" w:rsidRPr="00E42E4E" w:rsidRDefault="009212CC" w:rsidP="006E4A97">
      <w:pPr>
        <w:rPr>
          <w:rFonts w:ascii="標楷體" w:eastAsia="標楷體" w:hAnsi="標楷體"/>
        </w:rPr>
      </w:pPr>
    </w:p>
    <w:p w:rsidR="00017966" w:rsidRPr="00E42E4E" w:rsidRDefault="00F41F3B" w:rsidP="006E4A97">
      <w:pPr>
        <w:jc w:val="center"/>
        <w:rPr>
          <w:rFonts w:ascii="標楷體" w:eastAsia="標楷體" w:hAnsi="標楷體"/>
        </w:rPr>
        <w:sectPr w:rsidR="00017966" w:rsidRPr="00E42E4E" w:rsidSect="006E4A97">
          <w:pgSz w:w="11906" w:h="16838" w:code="9"/>
          <w:pgMar w:top="680" w:right="1021" w:bottom="680" w:left="1021" w:header="454" w:footer="454" w:gutter="0"/>
          <w:cols w:space="425"/>
          <w:docGrid w:linePitch="360"/>
        </w:sectPr>
      </w:pPr>
      <w:r w:rsidRPr="00E42E4E">
        <w:rPr>
          <w:rFonts w:ascii="標楷體" w:eastAsia="標楷體" w:hAnsi="標楷體"/>
        </w:rPr>
        <w:t>中　華　民　國</w:t>
      </w:r>
      <w:r w:rsidR="002A487A">
        <w:rPr>
          <w:rFonts w:ascii="標楷體" w:eastAsia="標楷體" w:hAnsi="標楷體" w:hint="eastAsia"/>
        </w:rPr>
        <w:t xml:space="preserve">  </w:t>
      </w:r>
      <w:r w:rsidR="00195EC6">
        <w:rPr>
          <w:rFonts w:ascii="標楷體" w:eastAsia="標楷體" w:hAnsi="標楷體" w:hint="eastAsia"/>
        </w:rPr>
        <w:t>11</w:t>
      </w:r>
      <w:r w:rsidR="00B01C04">
        <w:rPr>
          <w:rFonts w:ascii="標楷體" w:eastAsia="標楷體" w:hAnsi="標楷體" w:hint="eastAsia"/>
        </w:rPr>
        <w:t>3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年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月</w:t>
      </w:r>
      <w:r w:rsidR="006D66CA" w:rsidRPr="00E42E4E">
        <w:rPr>
          <w:rFonts w:ascii="標楷體" w:eastAsia="標楷體" w:hAnsi="標楷體" w:hint="eastAsia"/>
        </w:rPr>
        <w:t xml:space="preserve">  </w:t>
      </w:r>
      <w:r w:rsidR="00ED3472" w:rsidRPr="00E42E4E">
        <w:rPr>
          <w:rFonts w:ascii="標楷體" w:eastAsia="標楷體" w:hAnsi="標楷體" w:hint="eastAsia"/>
        </w:rPr>
        <w:t xml:space="preserve"> </w:t>
      </w:r>
      <w:r w:rsidR="006D66CA" w:rsidRPr="00E42E4E">
        <w:rPr>
          <w:rFonts w:ascii="標楷體" w:eastAsia="標楷體" w:hAnsi="標楷體" w:hint="eastAsia"/>
        </w:rPr>
        <w:t xml:space="preserve"> </w:t>
      </w:r>
      <w:r w:rsidRPr="00E42E4E">
        <w:rPr>
          <w:rFonts w:ascii="標楷體" w:eastAsia="標楷體" w:hAnsi="標楷體"/>
        </w:rPr>
        <w:t>日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E4A97" w:rsidRPr="00E42E4E" w:rsidTr="00B01C04">
        <w:trPr>
          <w:trHeight w:val="14230"/>
        </w:trPr>
        <w:tc>
          <w:tcPr>
            <w:tcW w:w="10065" w:type="dxa"/>
            <w:vAlign w:val="center"/>
          </w:tcPr>
          <w:p w:rsidR="006E4A97" w:rsidRPr="009B3398" w:rsidRDefault="00B01C04" w:rsidP="005B7F78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</w:rPr>
              <w:lastRenderedPageBreak/>
              <w:drawing>
                <wp:inline distT="0" distB="0" distL="0" distR="0" wp14:anchorId="1FFFA73F" wp14:editId="2DBFCCF7">
                  <wp:extent cx="6242538" cy="4837635"/>
                  <wp:effectExtent l="0" t="0" r="635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 小鬼湖重要濕地(國家級)保育利用計畫(第1次檢討)圖(含地形)V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3" t="1814" r="7041" b="1567"/>
                          <a:stretch/>
                        </pic:blipFill>
                        <pic:spPr bwMode="auto">
                          <a:xfrm>
                            <a:off x="0" y="0"/>
                            <a:ext cx="6242538" cy="48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A97" w:rsidRPr="00E42E4E" w:rsidTr="00B01C04">
        <w:trPr>
          <w:trHeight w:val="850"/>
        </w:trPr>
        <w:tc>
          <w:tcPr>
            <w:tcW w:w="10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A97" w:rsidRPr="00E42E4E" w:rsidRDefault="009E4649" w:rsidP="007429D0">
            <w:pPr>
              <w:adjustRightInd w:val="0"/>
              <w:ind w:left="482" w:hangingChars="172" w:hanging="482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E42E4E">
              <w:rPr>
                <w:rFonts w:ascii="標楷體" w:eastAsia="標楷體" w:hAnsi="標楷體" w:hint="eastAsia"/>
                <w:kern w:val="0"/>
                <w:sz w:val="28"/>
              </w:rPr>
              <w:t>「</w:t>
            </w:r>
            <w:r w:rsidR="00B01C04">
              <w:rPr>
                <w:rFonts w:ascii="標楷體" w:eastAsia="標楷體" w:hAnsi="標楷體" w:hint="eastAsia"/>
                <w:kern w:val="0"/>
                <w:sz w:val="28"/>
              </w:rPr>
              <w:t>小鬼湖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重要濕地</w:t>
            </w:r>
            <w:r w:rsidR="00ED3472" w:rsidRPr="00E42E4E">
              <w:rPr>
                <w:rFonts w:ascii="標楷體" w:eastAsia="標楷體" w:hAnsi="標楷體" w:hint="eastAsia"/>
                <w:kern w:val="0"/>
                <w:sz w:val="28"/>
              </w:rPr>
              <w:t>(國</w:t>
            </w:r>
            <w:r w:rsidR="00AE775B" w:rsidRPr="00E42E4E">
              <w:rPr>
                <w:rFonts w:ascii="標楷體" w:eastAsia="標楷體" w:hAnsi="標楷體" w:hint="eastAsia"/>
                <w:kern w:val="0"/>
                <w:sz w:val="28"/>
              </w:rPr>
              <w:t>家</w:t>
            </w:r>
            <w:r w:rsidR="00ED3472" w:rsidRPr="00E42E4E">
              <w:rPr>
                <w:rFonts w:ascii="標楷體" w:eastAsia="標楷體" w:hAnsi="標楷體" w:hint="eastAsia"/>
                <w:kern w:val="0"/>
                <w:sz w:val="28"/>
              </w:rPr>
              <w:t>級)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保育利用計畫</w:t>
            </w:r>
            <w:r w:rsidR="00AA5409" w:rsidRPr="00AA5409">
              <w:rPr>
                <w:rFonts w:ascii="標楷體" w:eastAsia="標楷體" w:hAnsi="標楷體"/>
                <w:kern w:val="0"/>
                <w:sz w:val="28"/>
              </w:rPr>
              <w:t>(第</w:t>
            </w:r>
            <w:r w:rsidR="00AA5409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AA5409" w:rsidRPr="00AA5409">
              <w:rPr>
                <w:rFonts w:ascii="標楷體" w:eastAsia="標楷體" w:hAnsi="標楷體"/>
                <w:kern w:val="0"/>
                <w:sz w:val="28"/>
              </w:rPr>
              <w:t>次檢討)</w:t>
            </w:r>
            <w:r w:rsidRPr="00E42E4E">
              <w:rPr>
                <w:rFonts w:ascii="標楷體" w:eastAsia="標楷體" w:hAnsi="標楷體" w:hint="eastAsia"/>
                <w:kern w:val="0"/>
                <w:sz w:val="28"/>
              </w:rPr>
              <w:t>」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功能分區</w:t>
            </w:r>
            <w:r w:rsidR="007429D0" w:rsidRPr="00E42E4E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草案</w:t>
            </w:r>
            <w:r w:rsidR="007429D0" w:rsidRPr="00E42E4E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  <w:r w:rsidR="006E4A97" w:rsidRPr="00E42E4E">
              <w:rPr>
                <w:rFonts w:ascii="標楷體" w:eastAsia="標楷體" w:hAnsi="標楷體" w:hint="eastAsia"/>
                <w:kern w:val="0"/>
                <w:sz w:val="28"/>
              </w:rPr>
              <w:t>示意圖</w:t>
            </w:r>
          </w:p>
        </w:tc>
      </w:tr>
    </w:tbl>
    <w:p w:rsidR="003F599A" w:rsidRPr="00E42E4E" w:rsidRDefault="00AE775B" w:rsidP="006E4A97">
      <w:pPr>
        <w:rPr>
          <w:rFonts w:ascii="標楷體" w:eastAsia="標楷體" w:hAnsi="標楷體"/>
        </w:rPr>
      </w:pPr>
      <w:r w:rsidRPr="00E42E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641BB" wp14:editId="26449B32">
                <wp:simplePos x="0" y="0"/>
                <wp:positionH relativeFrom="column">
                  <wp:posOffset>994410</wp:posOffset>
                </wp:positionH>
                <wp:positionV relativeFrom="paragraph">
                  <wp:posOffset>8216900</wp:posOffset>
                </wp:positionV>
                <wp:extent cx="774700" cy="266700"/>
                <wp:effectExtent l="3810" t="0" r="254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142C1C" id="Rectangle 2" o:spid="_x0000_s1026" style="position:absolute;margin-left:78.3pt;margin-top:647pt;width:6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YbdwIAAPo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" stroked="f"/>
            </w:pict>
          </mc:Fallback>
        </mc:AlternateContent>
      </w:r>
    </w:p>
    <w:sectPr w:rsidR="003F599A" w:rsidRPr="00E42E4E" w:rsidSect="006E4A97">
      <w:pgSz w:w="11906" w:h="16838" w:code="9"/>
      <w:pgMar w:top="680" w:right="1021" w:bottom="680" w:left="102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11" w:rsidRDefault="00812011">
      <w:r>
        <w:separator/>
      </w:r>
    </w:p>
  </w:endnote>
  <w:endnote w:type="continuationSeparator" w:id="0">
    <w:p w:rsidR="00812011" w:rsidRDefault="0081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11" w:rsidRDefault="00812011">
      <w:r>
        <w:separator/>
      </w:r>
    </w:p>
  </w:footnote>
  <w:footnote w:type="continuationSeparator" w:id="0">
    <w:p w:rsidR="00812011" w:rsidRDefault="0081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5"/>
    <w:rsid w:val="000052A5"/>
    <w:rsid w:val="00017966"/>
    <w:rsid w:val="00085A02"/>
    <w:rsid w:val="0009245F"/>
    <w:rsid w:val="00092BC8"/>
    <w:rsid w:val="000C1420"/>
    <w:rsid w:val="00113D3A"/>
    <w:rsid w:val="00195EC6"/>
    <w:rsid w:val="001D689B"/>
    <w:rsid w:val="002450F5"/>
    <w:rsid w:val="002516A2"/>
    <w:rsid w:val="002A3C7F"/>
    <w:rsid w:val="002A487A"/>
    <w:rsid w:val="00315714"/>
    <w:rsid w:val="003429E4"/>
    <w:rsid w:val="00384DA4"/>
    <w:rsid w:val="003B7EDF"/>
    <w:rsid w:val="003F599A"/>
    <w:rsid w:val="004B24A8"/>
    <w:rsid w:val="004C1437"/>
    <w:rsid w:val="004D2D41"/>
    <w:rsid w:val="004E469F"/>
    <w:rsid w:val="005B49ED"/>
    <w:rsid w:val="005B7F78"/>
    <w:rsid w:val="005C23D7"/>
    <w:rsid w:val="005C4852"/>
    <w:rsid w:val="0061419F"/>
    <w:rsid w:val="006B09E5"/>
    <w:rsid w:val="006D66CA"/>
    <w:rsid w:val="006E4A97"/>
    <w:rsid w:val="00723504"/>
    <w:rsid w:val="007429D0"/>
    <w:rsid w:val="007D04C7"/>
    <w:rsid w:val="007E0E3D"/>
    <w:rsid w:val="007E44C7"/>
    <w:rsid w:val="00812011"/>
    <w:rsid w:val="00892A5E"/>
    <w:rsid w:val="008B78CE"/>
    <w:rsid w:val="009212CC"/>
    <w:rsid w:val="0093503C"/>
    <w:rsid w:val="00981373"/>
    <w:rsid w:val="009A7018"/>
    <w:rsid w:val="009B3398"/>
    <w:rsid w:val="009E274F"/>
    <w:rsid w:val="009E4649"/>
    <w:rsid w:val="009F4E91"/>
    <w:rsid w:val="009F77D7"/>
    <w:rsid w:val="00A46496"/>
    <w:rsid w:val="00A53499"/>
    <w:rsid w:val="00AA5409"/>
    <w:rsid w:val="00AB08EF"/>
    <w:rsid w:val="00AE0133"/>
    <w:rsid w:val="00AE775B"/>
    <w:rsid w:val="00B01C04"/>
    <w:rsid w:val="00B27B44"/>
    <w:rsid w:val="00BD1579"/>
    <w:rsid w:val="00BE5631"/>
    <w:rsid w:val="00C10185"/>
    <w:rsid w:val="00C270E3"/>
    <w:rsid w:val="00C86DC3"/>
    <w:rsid w:val="00CB6311"/>
    <w:rsid w:val="00CE66E3"/>
    <w:rsid w:val="00DB4052"/>
    <w:rsid w:val="00DC763F"/>
    <w:rsid w:val="00E42777"/>
    <w:rsid w:val="00E42E4E"/>
    <w:rsid w:val="00E54532"/>
    <w:rsid w:val="00E65E91"/>
    <w:rsid w:val="00E86394"/>
    <w:rsid w:val="00EA2831"/>
    <w:rsid w:val="00EB2B14"/>
    <w:rsid w:val="00EB3D44"/>
    <w:rsid w:val="00ED3472"/>
    <w:rsid w:val="00EF311B"/>
    <w:rsid w:val="00F04581"/>
    <w:rsid w:val="00F41F3B"/>
    <w:rsid w:val="00F875AC"/>
    <w:rsid w:val="00FC155B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link w:val="a9"/>
    <w:rsid w:val="007D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04C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-">
    <w:name w:val="內文-一"/>
    <w:basedOn w:val="a"/>
    <w:link w:val="-0"/>
    <w:qFormat/>
    <w:rsid w:val="00E42E4E"/>
    <w:pPr>
      <w:spacing w:line="440" w:lineRule="exact"/>
      <w:ind w:leftChars="200" w:left="200" w:firstLineChars="200" w:firstLine="200"/>
      <w:jc w:val="both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-0">
    <w:name w:val="內文-一 字元"/>
    <w:link w:val="-"/>
    <w:rsid w:val="00E42E4E"/>
    <w:rPr>
      <w:rFonts w:ascii="標楷體" w:eastAsia="標楷體" w:hAnsi="標楷體"/>
      <w:kern w:val="2"/>
      <w:sz w:val="28"/>
      <w:szCs w:val="28"/>
      <w:lang w:val="x-none" w:eastAsia="x-none"/>
    </w:rPr>
  </w:style>
  <w:style w:type="paragraph" w:styleId="aa">
    <w:name w:val="Plain Text"/>
    <w:basedOn w:val="a"/>
    <w:link w:val="ab"/>
    <w:rsid w:val="00E42E4E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E42E4E"/>
    <w:rPr>
      <w:rFonts w:ascii="細明體" w:eastAsia="細明體" w:hAnsi="Courier New"/>
      <w:kern w:val="2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E42E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壹、標楷體 (符號) 標楷體 18 點"/>
    <w:qFormat/>
    <w:rsid w:val="002A487A"/>
    <w:rPr>
      <w:rFonts w:eastAsia="標楷體"/>
      <w:sz w:val="36"/>
    </w:rPr>
  </w:style>
  <w:style w:type="paragraph" w:customStyle="1" w:styleId="02">
    <w:name w:val="樣式 一 + 左:  0 公分 凸出:  2 字元"/>
    <w:basedOn w:val="a"/>
    <w:qFormat/>
    <w:rsid w:val="002A487A"/>
    <w:pPr>
      <w:widowControl/>
      <w:spacing w:beforeLines="50" w:before="180" w:afterLines="50" w:after="180" w:line="440" w:lineRule="exact"/>
      <w:ind w:left="561" w:hangingChars="200" w:hanging="561"/>
    </w:pPr>
    <w:rPr>
      <w:rFonts w:eastAsia="標楷體" w:cs="新細明體"/>
      <w:b/>
      <w:bCs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link w:val="a9"/>
    <w:rsid w:val="007D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D04C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-">
    <w:name w:val="內文-一"/>
    <w:basedOn w:val="a"/>
    <w:link w:val="-0"/>
    <w:qFormat/>
    <w:rsid w:val="00E42E4E"/>
    <w:pPr>
      <w:spacing w:line="440" w:lineRule="exact"/>
      <w:ind w:leftChars="200" w:left="200" w:firstLineChars="200" w:firstLine="200"/>
      <w:jc w:val="both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-0">
    <w:name w:val="內文-一 字元"/>
    <w:link w:val="-"/>
    <w:rsid w:val="00E42E4E"/>
    <w:rPr>
      <w:rFonts w:ascii="標楷體" w:eastAsia="標楷體" w:hAnsi="標楷體"/>
      <w:kern w:val="2"/>
      <w:sz w:val="28"/>
      <w:szCs w:val="28"/>
      <w:lang w:val="x-none" w:eastAsia="x-none"/>
    </w:rPr>
  </w:style>
  <w:style w:type="paragraph" w:styleId="aa">
    <w:name w:val="Plain Text"/>
    <w:basedOn w:val="a"/>
    <w:link w:val="ab"/>
    <w:rsid w:val="00E42E4E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E42E4E"/>
    <w:rPr>
      <w:rFonts w:ascii="細明體" w:eastAsia="細明體" w:hAnsi="Courier New"/>
      <w:kern w:val="2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E42E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壹、標楷體 (符號) 標楷體 18 點"/>
    <w:qFormat/>
    <w:rsid w:val="002A487A"/>
    <w:rPr>
      <w:rFonts w:eastAsia="標楷體"/>
      <w:sz w:val="36"/>
    </w:rPr>
  </w:style>
  <w:style w:type="paragraph" w:customStyle="1" w:styleId="02">
    <w:name w:val="樣式 一 + 左:  0 公分 凸出:  2 字元"/>
    <w:basedOn w:val="a"/>
    <w:qFormat/>
    <w:rsid w:val="002A487A"/>
    <w:pPr>
      <w:widowControl/>
      <w:spacing w:beforeLines="50" w:before="180" w:afterLines="50" w:after="180" w:line="440" w:lineRule="exact"/>
      <w:ind w:left="561" w:hangingChars="200" w:hanging="561"/>
    </w:pPr>
    <w:rPr>
      <w:rFonts w:eastAsia="標楷體" w:cs="新細明體"/>
      <w:b/>
      <w:bCs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EE0A-6A30-479F-B76F-5085F7F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>tcd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郵寄地點及電話：</dc:title>
  <dc:creator>hudluo</dc:creator>
  <cp:lastModifiedBy>王健宇</cp:lastModifiedBy>
  <cp:revision>11</cp:revision>
  <cp:lastPrinted>2024-02-06T01:24:00Z</cp:lastPrinted>
  <dcterms:created xsi:type="dcterms:W3CDTF">2022-11-28T03:31:00Z</dcterms:created>
  <dcterms:modified xsi:type="dcterms:W3CDTF">2024-02-06T01:38:00Z</dcterms:modified>
</cp:coreProperties>
</file>